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开发区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2021年村（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社区）法律顾问经费发放清单</w:t>
      </w:r>
    </w:p>
    <w:tbl>
      <w:tblPr>
        <w:tblStyle w:val="5"/>
        <w:tblW w:w="14179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9"/>
        <w:gridCol w:w="3066"/>
        <w:gridCol w:w="3881"/>
        <w:gridCol w:w="1724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乡镇（街道）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村（社区）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法律顾问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考核分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苏孟乡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（18个村、社区）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后岗村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吴昊敏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汤店村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吴昊敏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81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定业新村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吴昊敏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81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湖海塘社区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马裕行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85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后徐村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马裕行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朱项店村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马裕行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双园新村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王婷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85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下田村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王婷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茶堰村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李晓阳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后尘村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李晓阳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84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山下村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李晓阳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和堰新村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李晓阳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淳昌村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李晓阳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江家村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苏孟村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合山头村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和悦社区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溪口下村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何丽君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乡镇（街道）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村（社区）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法律顾问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考核分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秋滨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(22个村、社区)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朱基头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张坞垅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陆村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秋高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邵姜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姜山头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王五元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社路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黄元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吕塘下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叶尚明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沈天田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李波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87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下新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李波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蒋马山背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李波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冠山顶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李波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马鞍山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李波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唐宅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李波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后周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李梦兰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前周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李梦兰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化山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李梦兰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吕献塘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李梦兰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蟠龙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李梦兰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石门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李梦兰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乡镇（街道）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法律顾问及联系电话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考核分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</w:rPr>
              <w:t>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三路口社区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肖国华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94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8064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阳光社区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肖国华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新园社区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肖国华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雅苑社区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肖国华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江滨社区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李晓英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8286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洪坞社区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李晓英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97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东莱社区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李晓英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96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万达社区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李晓英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96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天龙南国社区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翁玲倩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7646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婺江新村社区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翁玲倩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项宅社区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翁玲倩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28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寺前皇社区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翁玲倩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85</w:t>
            </w:r>
          </w:p>
        </w:tc>
        <w:tc>
          <w:tcPr>
            <w:tcW w:w="28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何宅社区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颜安娅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287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王下滩社区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颜安娅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28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姜家社区</w:t>
            </w:r>
          </w:p>
        </w:tc>
        <w:tc>
          <w:tcPr>
            <w:tcW w:w="3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颜安娅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  <w:t>91</w:t>
            </w:r>
          </w:p>
        </w:tc>
        <w:tc>
          <w:tcPr>
            <w:tcW w:w="28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乡镇（街道）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法律顾问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考核分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发放金额(元）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西关街道（7个村、社区）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山嘴头社区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胡蓉芳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五里亭社区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鑫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寺后皇社区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朱星眸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</w:rPr>
              <w:t>西关社区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吴黎航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董宅社区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叶飞龙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婺星社区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朱毓灵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金艺社区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煊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</w:rPr>
              <w:t>西关村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朱芳静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乡镇（街道）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村（社区）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法律顾问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考核分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发放金额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江南街道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(7个社区)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下官桥社区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赵丽书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南苑社区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郑帅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85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兴学社区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郑帅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85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高畈社区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盛小翠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中村社区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戴毅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90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金龙湾社区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赵丽书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85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金钱寺社区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章文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80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乡镇（街道）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村（社区）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法律顾问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考核分</w:t>
            </w:r>
          </w:p>
        </w:tc>
        <w:tc>
          <w:tcPr>
            <w:tcW w:w="2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汤溪镇（39个村、社区）</w:t>
            </w: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汤溪村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王文盛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仓里村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王文盛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城北村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王文盛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王文盛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城西村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王文盛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上徐村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王文盛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新丰村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程建青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下伊村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程建青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东祝村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程建青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西章村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程建青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瀛洲村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程建青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下洲村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程建青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汤塘程村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程建青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岩下村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上叶村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上堰头村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鸽坞塔村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下新宅村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寺平村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东夏村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陈村村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廖素平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曹界村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中戴村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石羊村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节义村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越溪白鹤村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西宅口村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厚大村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上境村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孙钰华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后徐村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陶寺村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派溪李村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派溪童村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山坊村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黄堂村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义丰桥村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中祝村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87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祝肖联村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仙舟社区</w:t>
            </w:r>
          </w:p>
        </w:tc>
        <w:tc>
          <w:tcPr>
            <w:tcW w:w="3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于慧君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tbl>
      <w:tblPr>
        <w:tblStyle w:val="4"/>
        <w:tblW w:w="14198" w:type="dxa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2811"/>
        <w:gridCol w:w="4473"/>
        <w:gridCol w:w="1809"/>
        <w:gridCol w:w="2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法律顾问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考核分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罗埠镇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32个村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罗埠一村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罗埠二村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罗埠三村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上章村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青阳郑村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下章村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后王村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永湖村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水龙村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张家湖村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元里村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下周村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越溪村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大安村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湖田新村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邵家村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黄稍村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联群村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下郑村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擂鼓山村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后张村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塘头郑村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山下龚村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山下陈村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赵丽书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渔田庄村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盛小翠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一新村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盛小翠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盛小翠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黄路畈村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盛小翠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湖沿村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盛小翠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祝边村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盛小翠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法律顾问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考核分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洋埠镇   （15个村）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五都钱村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仇巧燕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后彰陈村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仇巧燕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西十村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仇巧燕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寺前杨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仇巧燕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东十村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仇巧燕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下潘村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王小明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下萧村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王小明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一乐堂村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徐怀君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洋埠村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徐怀君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湖前村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徐怀君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西上陈村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徐怀君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青阳洪村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郑素芬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大坟头村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郑素芬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让宅村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郑素芬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戴家村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郑素芬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sz w:val="24"/>
          <w:szCs w:val="24"/>
        </w:rPr>
      </w:pPr>
    </w:p>
    <w:sectPr>
      <w:footerReference r:id="rId3" w:type="default"/>
      <w:pgSz w:w="16838" w:h="11906" w:orient="landscape"/>
      <w:pgMar w:top="1689" w:right="1440" w:bottom="1689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C6543D"/>
    <w:rsid w:val="0011780F"/>
    <w:rsid w:val="007A3967"/>
    <w:rsid w:val="007E447E"/>
    <w:rsid w:val="009B7EA7"/>
    <w:rsid w:val="00A2598B"/>
    <w:rsid w:val="00BA59B5"/>
    <w:rsid w:val="00C63EF3"/>
    <w:rsid w:val="00DA5D3B"/>
    <w:rsid w:val="00E5667E"/>
    <w:rsid w:val="00F16697"/>
    <w:rsid w:val="06752123"/>
    <w:rsid w:val="0A451680"/>
    <w:rsid w:val="0B5764C2"/>
    <w:rsid w:val="0BDB8B7A"/>
    <w:rsid w:val="10A574D0"/>
    <w:rsid w:val="130B49BC"/>
    <w:rsid w:val="1462470A"/>
    <w:rsid w:val="19BF4798"/>
    <w:rsid w:val="1E332773"/>
    <w:rsid w:val="27901924"/>
    <w:rsid w:val="2BF7386A"/>
    <w:rsid w:val="32746A9D"/>
    <w:rsid w:val="3538018C"/>
    <w:rsid w:val="35CC4858"/>
    <w:rsid w:val="35FFC755"/>
    <w:rsid w:val="371C6B0C"/>
    <w:rsid w:val="3B9D62A0"/>
    <w:rsid w:val="3EFFEF5D"/>
    <w:rsid w:val="3F74E3C7"/>
    <w:rsid w:val="41C6543D"/>
    <w:rsid w:val="41FE10D5"/>
    <w:rsid w:val="428A78E0"/>
    <w:rsid w:val="44A96C7B"/>
    <w:rsid w:val="4DC13B12"/>
    <w:rsid w:val="4DEB0CFB"/>
    <w:rsid w:val="509E15F7"/>
    <w:rsid w:val="50C7238E"/>
    <w:rsid w:val="515D4574"/>
    <w:rsid w:val="52F06C2A"/>
    <w:rsid w:val="56E63BA0"/>
    <w:rsid w:val="58F9432F"/>
    <w:rsid w:val="59CE3084"/>
    <w:rsid w:val="5D7F9602"/>
    <w:rsid w:val="5DC05450"/>
    <w:rsid w:val="5FFFAC4D"/>
    <w:rsid w:val="612E1CEB"/>
    <w:rsid w:val="687F3ADB"/>
    <w:rsid w:val="71794651"/>
    <w:rsid w:val="74968A55"/>
    <w:rsid w:val="749E7190"/>
    <w:rsid w:val="74D46B7F"/>
    <w:rsid w:val="755232E6"/>
    <w:rsid w:val="76C374BE"/>
    <w:rsid w:val="7735F2FC"/>
    <w:rsid w:val="784C3841"/>
    <w:rsid w:val="7BD345D7"/>
    <w:rsid w:val="7D61443C"/>
    <w:rsid w:val="7E9E3356"/>
    <w:rsid w:val="7EA72D4E"/>
    <w:rsid w:val="7F7AF553"/>
    <w:rsid w:val="A7FAC552"/>
    <w:rsid w:val="B69ED42E"/>
    <w:rsid w:val="D6FF7A30"/>
    <w:rsid w:val="DE2F1DD9"/>
    <w:rsid w:val="EFD5B393"/>
    <w:rsid w:val="F2FEE226"/>
    <w:rsid w:val="FBF88CF3"/>
    <w:rsid w:val="FEFFFEBB"/>
    <w:rsid w:val="FF6DE1C7"/>
    <w:rsid w:val="FFABD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金华</Company>
  <Pages>1</Pages>
  <Words>116</Words>
  <Characters>662</Characters>
  <Lines>5</Lines>
  <Paragraphs>1</Paragraphs>
  <TotalTime>18</TotalTime>
  <ScaleCrop>false</ScaleCrop>
  <LinksUpToDate>false</LinksUpToDate>
  <CharactersWithSpaces>777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2021-01-19T03:38:00Z</dcterms:created>
  <dc:creator>婺江斗士</dc:creator>
  <cp:lastModifiedBy>李金</cp:lastModifiedBy>
  <dcterms:modified xsi:type="dcterms:W3CDTF">2022-03-18T06:32:38Z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2B2144D5A6D74086B4F68229CE2FE64F</vt:lpwstr>
  </property>
</Properties>
</file>